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A6" w:rsidRDefault="009466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66A6" w:rsidTr="009466A6">
        <w:tc>
          <w:tcPr>
            <w:tcW w:w="3192" w:type="dxa"/>
          </w:tcPr>
          <w:p w:rsidR="009466A6" w:rsidRDefault="009466A6">
            <w:r>
              <w:t>General Education Nonacademic Services &amp; Activities Special Education</w:t>
            </w:r>
          </w:p>
        </w:tc>
        <w:tc>
          <w:tcPr>
            <w:tcW w:w="3192" w:type="dxa"/>
          </w:tcPr>
          <w:p w:rsidR="009466A6" w:rsidRDefault="009466A6">
            <w:r>
              <w:t>Supplemental Aids/Services Modifications/Accommodations Assistive Technology</w:t>
            </w:r>
          </w:p>
        </w:tc>
        <w:tc>
          <w:tcPr>
            <w:tcW w:w="3192" w:type="dxa"/>
          </w:tcPr>
          <w:p w:rsidR="009466A6" w:rsidRDefault="009466A6">
            <w:r>
              <w:t>Implementation Specifications (Who? What? When? Where?)</w:t>
            </w:r>
          </w:p>
        </w:tc>
      </w:tr>
      <w:tr w:rsidR="009466A6" w:rsidTr="009466A6">
        <w:tc>
          <w:tcPr>
            <w:tcW w:w="3192" w:type="dxa"/>
          </w:tcPr>
          <w:p w:rsidR="009466A6" w:rsidRDefault="009466A6">
            <w:r>
              <w:t>Physical Education</w:t>
            </w:r>
          </w:p>
        </w:tc>
        <w:tc>
          <w:tcPr>
            <w:tcW w:w="3192" w:type="dxa"/>
          </w:tcPr>
          <w:p w:rsidR="0048710A" w:rsidRDefault="0048710A" w:rsidP="0048710A">
            <w:pPr>
              <w:pStyle w:val="ListParagraph"/>
              <w:numPr>
                <w:ilvl w:val="0"/>
                <w:numId w:val="1"/>
              </w:numPr>
            </w:pPr>
            <w:r>
              <w:t>Modified Pace/Speed</w:t>
            </w:r>
          </w:p>
          <w:p w:rsidR="0048710A" w:rsidRDefault="0048710A" w:rsidP="009466A6">
            <w:pPr>
              <w:pStyle w:val="ListParagraph"/>
              <w:numPr>
                <w:ilvl w:val="0"/>
                <w:numId w:val="1"/>
              </w:numPr>
            </w:pPr>
            <w:r>
              <w:t>Modified Activities</w:t>
            </w:r>
          </w:p>
          <w:p w:rsidR="0048710A" w:rsidRDefault="0048710A" w:rsidP="009466A6">
            <w:pPr>
              <w:pStyle w:val="ListParagraph"/>
              <w:numPr>
                <w:ilvl w:val="0"/>
                <w:numId w:val="1"/>
              </w:numPr>
            </w:pPr>
            <w:r>
              <w:t xml:space="preserve">Modified Equipment </w:t>
            </w:r>
          </w:p>
          <w:p w:rsidR="0048710A" w:rsidRDefault="0048710A" w:rsidP="0048710A">
            <w:pPr>
              <w:pStyle w:val="ListParagraph"/>
            </w:pPr>
            <w:bookmarkStart w:id="0" w:name="_GoBack"/>
            <w:bookmarkEnd w:id="0"/>
          </w:p>
        </w:tc>
        <w:tc>
          <w:tcPr>
            <w:tcW w:w="3192" w:type="dxa"/>
          </w:tcPr>
          <w:p w:rsidR="009466A6" w:rsidRDefault="009466A6" w:rsidP="0048710A">
            <w:r>
              <w:t>School staff will provide: 1)</w:t>
            </w:r>
            <w:r w:rsidR="0048710A">
              <w:t xml:space="preserve"> Since speed and changing of direction is difficult; vary tempo, speed, and pace and allow student breaks.</w:t>
            </w:r>
            <w:r>
              <w:t xml:space="preserve"> </w:t>
            </w:r>
            <w:r w:rsidR="0048710A">
              <w:t>2) Modify all activities to allow student to successfully participate (playing field, length of game) 3) Modify all equipment to allow student to successfully participate (balls, height of net/goal)</w:t>
            </w:r>
          </w:p>
          <w:p w:rsidR="0048710A" w:rsidRDefault="0048710A" w:rsidP="0048710A"/>
        </w:tc>
      </w:tr>
    </w:tbl>
    <w:p w:rsidR="00D52A99" w:rsidRDefault="0048710A"/>
    <w:sectPr w:rsidR="00D5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0F1"/>
    <w:multiLevelType w:val="hybridMultilevel"/>
    <w:tmpl w:val="679C2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A6"/>
    <w:rsid w:val="0048710A"/>
    <w:rsid w:val="007F1530"/>
    <w:rsid w:val="009466A6"/>
    <w:rsid w:val="00A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Nicole</dc:creator>
  <cp:lastModifiedBy>Duncan, Nicole</cp:lastModifiedBy>
  <cp:revision>1</cp:revision>
  <cp:lastPrinted>2015-05-14T13:26:00Z</cp:lastPrinted>
  <dcterms:created xsi:type="dcterms:W3CDTF">2015-05-14T13:15:00Z</dcterms:created>
  <dcterms:modified xsi:type="dcterms:W3CDTF">2015-05-14T13:34:00Z</dcterms:modified>
</cp:coreProperties>
</file>